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1CA" w:rsidRPr="004C531A" w:rsidRDefault="00405D86">
      <w:pPr>
        <w:widowControl/>
        <w:adjustRightInd w:val="0"/>
        <w:snapToGrid w:val="0"/>
        <w:jc w:val="left"/>
        <w:rPr>
          <w:rFonts w:asciiTheme="minorEastAsia" w:eastAsiaTheme="minorEastAsia" w:hAnsiTheme="minorEastAsia" w:cs="宋体"/>
          <w:kern w:val="0"/>
          <w:sz w:val="32"/>
          <w:szCs w:val="32"/>
        </w:rPr>
      </w:pPr>
      <w:r w:rsidRPr="004C531A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附</w:t>
      </w:r>
      <w:r w:rsidRPr="004C531A">
        <w:rPr>
          <w:rFonts w:asciiTheme="minorEastAsia" w:eastAsiaTheme="minorEastAsia" w:hAnsiTheme="minorEastAsia" w:cs="宋体"/>
          <w:kern w:val="0"/>
          <w:sz w:val="32"/>
          <w:szCs w:val="32"/>
        </w:rPr>
        <w:t>件</w:t>
      </w:r>
      <w:r w:rsidR="002D513E" w:rsidRPr="004C531A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3</w:t>
      </w:r>
      <w:r w:rsidRPr="004C531A">
        <w:rPr>
          <w:rFonts w:asciiTheme="minorEastAsia" w:eastAsiaTheme="minorEastAsia" w:hAnsiTheme="minorEastAsia" w:cs="宋体" w:hint="eastAsia"/>
          <w:kern w:val="0"/>
          <w:sz w:val="32"/>
          <w:szCs w:val="32"/>
        </w:rPr>
        <w:t>：</w:t>
      </w:r>
    </w:p>
    <w:p w:rsidR="003311CA" w:rsidRDefault="003311CA">
      <w:pPr>
        <w:widowControl/>
        <w:adjustRightInd w:val="0"/>
        <w:snapToGrid w:val="0"/>
        <w:jc w:val="center"/>
        <w:rPr>
          <w:rFonts w:ascii="仿宋_GB2312" w:eastAsia="仿宋_GB2312" w:hAnsi="华文仿宋" w:cs="宋体"/>
          <w:kern w:val="0"/>
          <w:sz w:val="44"/>
          <w:szCs w:val="44"/>
        </w:rPr>
      </w:pPr>
    </w:p>
    <w:p w:rsidR="003311CA" w:rsidRPr="004C531A" w:rsidRDefault="00405D86">
      <w:pPr>
        <w:widowControl/>
        <w:adjustRightInd w:val="0"/>
        <w:snapToGrid w:val="0"/>
        <w:jc w:val="center"/>
        <w:rPr>
          <w:rFonts w:asciiTheme="minorEastAsia" w:eastAsiaTheme="minorEastAsia" w:hAnsiTheme="minorEastAsia" w:cs="宋体"/>
          <w:kern w:val="0"/>
          <w:sz w:val="36"/>
          <w:szCs w:val="36"/>
        </w:rPr>
      </w:pPr>
      <w:r w:rsidRPr="004C531A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安全</w:t>
      </w:r>
      <w:r w:rsidR="00B746A3" w:rsidRPr="004C531A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与质量</w:t>
      </w:r>
      <w:r w:rsidRPr="004C531A">
        <w:rPr>
          <w:rFonts w:asciiTheme="minorEastAsia" w:eastAsiaTheme="minorEastAsia" w:hAnsiTheme="minorEastAsia" w:cs="宋体" w:hint="eastAsia"/>
          <w:kern w:val="0"/>
          <w:sz w:val="36"/>
          <w:szCs w:val="36"/>
        </w:rPr>
        <w:t>工作先进集体、先进个人评</w:t>
      </w:r>
      <w:r w:rsidRPr="004C531A">
        <w:rPr>
          <w:rFonts w:asciiTheme="minorEastAsia" w:eastAsiaTheme="minorEastAsia" w:hAnsiTheme="minorEastAsia" w:cs="宋体"/>
          <w:kern w:val="0"/>
          <w:sz w:val="36"/>
          <w:szCs w:val="36"/>
        </w:rPr>
        <w:t>选标准</w:t>
      </w:r>
    </w:p>
    <w:p w:rsidR="003311CA" w:rsidRPr="004C531A" w:rsidRDefault="003311CA">
      <w:pPr>
        <w:rPr>
          <w:rFonts w:asciiTheme="minorEastAsia" w:eastAsiaTheme="minorEastAsia" w:hAnsiTheme="minorEastAsia"/>
          <w:sz w:val="28"/>
          <w:szCs w:val="28"/>
        </w:rPr>
      </w:pPr>
    </w:p>
    <w:p w:rsidR="003311CA" w:rsidRPr="004C531A" w:rsidRDefault="00405D86" w:rsidP="004C531A">
      <w:pPr>
        <w:widowControl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4C53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一、</w:t>
      </w:r>
      <w:r w:rsidRPr="004C531A">
        <w:rPr>
          <w:rFonts w:asciiTheme="minorEastAsia" w:eastAsiaTheme="minorEastAsia" w:hAnsiTheme="minorEastAsia" w:cs="宋体"/>
          <w:kern w:val="0"/>
          <w:sz w:val="28"/>
          <w:szCs w:val="28"/>
        </w:rPr>
        <w:t>先进单位（名额1</w:t>
      </w:r>
      <w:r w:rsidRPr="004C53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-2</w:t>
      </w:r>
      <w:r w:rsidRPr="004C531A">
        <w:rPr>
          <w:rFonts w:asciiTheme="minorEastAsia" w:eastAsiaTheme="minorEastAsia" w:hAnsiTheme="minorEastAsia" w:cs="宋体"/>
          <w:kern w:val="0"/>
          <w:sz w:val="28"/>
          <w:szCs w:val="28"/>
        </w:rPr>
        <w:t>个）</w:t>
      </w:r>
    </w:p>
    <w:p w:rsidR="00431B53" w:rsidRPr="004C531A" w:rsidRDefault="00431B53" w:rsidP="004C531A">
      <w:pPr>
        <w:widowControl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4C531A">
        <w:rPr>
          <w:rFonts w:asciiTheme="minorEastAsia" w:eastAsiaTheme="minorEastAsia" w:hAnsiTheme="minorEastAsia"/>
          <w:sz w:val="28"/>
          <w:szCs w:val="28"/>
        </w:rPr>
        <w:t>参评单位应按照《南京航空航天大学关于安全生产责任制的规定》的要求，建立本单位的安全生产管理体系，明确各级人员安全管理职责，相关管理制度健全，积极开展安全宣传教育，定期开展隐患排查，保障措施得力，安全管理工作成效显著或进步明显，具有示范效应。</w:t>
      </w:r>
    </w:p>
    <w:p w:rsidR="003311CA" w:rsidRPr="004C531A" w:rsidRDefault="00405D86" w:rsidP="004C531A">
      <w:pPr>
        <w:widowControl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4C53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二、</w:t>
      </w:r>
      <w:r w:rsidRPr="004C531A">
        <w:rPr>
          <w:rFonts w:asciiTheme="minorEastAsia" w:eastAsiaTheme="minorEastAsia" w:hAnsiTheme="minorEastAsia" w:cs="宋体"/>
          <w:kern w:val="0"/>
          <w:sz w:val="28"/>
          <w:szCs w:val="28"/>
        </w:rPr>
        <w:t>先进</w:t>
      </w:r>
      <w:r w:rsidRPr="004C53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个人</w:t>
      </w:r>
      <w:r w:rsidRPr="004C531A">
        <w:rPr>
          <w:rFonts w:asciiTheme="minorEastAsia" w:eastAsiaTheme="minorEastAsia" w:hAnsiTheme="minorEastAsia" w:cs="宋体"/>
          <w:kern w:val="0"/>
          <w:sz w:val="28"/>
          <w:szCs w:val="28"/>
        </w:rPr>
        <w:t>（</w:t>
      </w:r>
      <w:r w:rsidRPr="004C531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按单位总人数的1%参评，不足100人的单位按1人参评</w:t>
      </w:r>
      <w:r w:rsidRPr="004C531A">
        <w:rPr>
          <w:rFonts w:asciiTheme="minorEastAsia" w:eastAsiaTheme="minorEastAsia" w:hAnsiTheme="minorEastAsia" w:cs="宋体"/>
          <w:kern w:val="0"/>
          <w:sz w:val="28"/>
          <w:szCs w:val="28"/>
        </w:rPr>
        <w:t>）</w:t>
      </w:r>
    </w:p>
    <w:p w:rsidR="00431B53" w:rsidRPr="004C531A" w:rsidRDefault="00431B53" w:rsidP="00431B53">
      <w:pPr>
        <w:spacing w:line="578" w:lineRule="exact"/>
        <w:ind w:firstLine="630"/>
        <w:rPr>
          <w:rFonts w:asciiTheme="minorEastAsia" w:eastAsiaTheme="minorEastAsia" w:hAnsiTheme="minorEastAsia"/>
          <w:sz w:val="28"/>
          <w:szCs w:val="28"/>
        </w:rPr>
      </w:pPr>
      <w:r w:rsidRPr="004C531A">
        <w:rPr>
          <w:rFonts w:asciiTheme="minorEastAsia" w:eastAsiaTheme="minorEastAsia" w:hAnsiTheme="minorEastAsia"/>
          <w:sz w:val="28"/>
          <w:szCs w:val="28"/>
        </w:rPr>
        <w:t>参评个人应工作认真负责，取得以下成绩之一：</w:t>
      </w:r>
    </w:p>
    <w:p w:rsidR="00431B53" w:rsidRPr="004C531A" w:rsidRDefault="00431B53" w:rsidP="00431B53">
      <w:pPr>
        <w:spacing w:line="578" w:lineRule="exact"/>
        <w:ind w:firstLine="630"/>
        <w:rPr>
          <w:rFonts w:asciiTheme="minorEastAsia" w:eastAsiaTheme="minorEastAsia" w:hAnsiTheme="minorEastAsia"/>
          <w:sz w:val="28"/>
          <w:szCs w:val="28"/>
        </w:rPr>
      </w:pPr>
      <w:r w:rsidRPr="004C531A">
        <w:rPr>
          <w:rFonts w:asciiTheme="minorEastAsia" w:eastAsiaTheme="minorEastAsia" w:hAnsiTheme="minorEastAsia"/>
          <w:sz w:val="28"/>
          <w:szCs w:val="28"/>
        </w:rPr>
        <w:t>1.认真履行安全管理职责，工作成绩突出，所在单位成为安全生产管理标杆；</w:t>
      </w:r>
    </w:p>
    <w:p w:rsidR="00431B53" w:rsidRPr="004C531A" w:rsidRDefault="00431B53" w:rsidP="00431B53">
      <w:pPr>
        <w:spacing w:line="578" w:lineRule="exact"/>
        <w:ind w:firstLine="630"/>
        <w:rPr>
          <w:rFonts w:asciiTheme="minorEastAsia" w:eastAsiaTheme="minorEastAsia" w:hAnsiTheme="minorEastAsia"/>
          <w:sz w:val="28"/>
          <w:szCs w:val="28"/>
        </w:rPr>
      </w:pPr>
      <w:r w:rsidRPr="004C531A">
        <w:rPr>
          <w:rFonts w:asciiTheme="minorEastAsia" w:eastAsiaTheme="minorEastAsia" w:hAnsiTheme="minorEastAsia"/>
          <w:sz w:val="28"/>
          <w:szCs w:val="28"/>
        </w:rPr>
        <w:t>2.及时发现重大不安全因素并采取有效措施，消除事故隐患；</w:t>
      </w:r>
    </w:p>
    <w:p w:rsidR="00431B53" w:rsidRPr="004C531A" w:rsidRDefault="00431B53" w:rsidP="00431B53">
      <w:pPr>
        <w:spacing w:line="578" w:lineRule="exact"/>
        <w:ind w:firstLine="630"/>
        <w:rPr>
          <w:rFonts w:asciiTheme="minorEastAsia" w:eastAsiaTheme="minorEastAsia" w:hAnsiTheme="minorEastAsia"/>
          <w:sz w:val="28"/>
          <w:szCs w:val="28"/>
        </w:rPr>
      </w:pPr>
      <w:r w:rsidRPr="004C531A">
        <w:rPr>
          <w:rFonts w:asciiTheme="minorEastAsia" w:eastAsiaTheme="minorEastAsia" w:hAnsiTheme="minorEastAsia"/>
          <w:sz w:val="28"/>
          <w:szCs w:val="28"/>
        </w:rPr>
        <w:t>3.在安全管理工作中积极创新，成绩显著，具有示范推广效应。</w:t>
      </w:r>
    </w:p>
    <w:p w:rsidR="003311CA" w:rsidRPr="004C531A" w:rsidRDefault="003311CA">
      <w:pPr>
        <w:rPr>
          <w:rFonts w:asciiTheme="minorEastAsia" w:eastAsiaTheme="minorEastAsia" w:hAnsiTheme="minorEastAsia"/>
          <w:sz w:val="28"/>
          <w:szCs w:val="28"/>
        </w:rPr>
      </w:pPr>
    </w:p>
    <w:sectPr w:rsidR="003311CA" w:rsidRPr="004C531A" w:rsidSect="00331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6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1AA" w:rsidRDefault="00CF01AA" w:rsidP="003311CA">
      <w:r>
        <w:separator/>
      </w:r>
    </w:p>
  </w:endnote>
  <w:endnote w:type="continuationSeparator" w:id="0">
    <w:p w:rsidR="00CF01AA" w:rsidRDefault="00CF01AA" w:rsidP="003311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53" w:rsidRDefault="00431B53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1CA" w:rsidRDefault="00276604">
    <w:pPr>
      <w:pStyle w:val="a5"/>
      <w:jc w:val="center"/>
    </w:pPr>
    <w:r>
      <w:fldChar w:fldCharType="begin"/>
    </w:r>
    <w:r w:rsidR="00405D86">
      <w:instrText>PAGE   \* MERGEFORMAT</w:instrText>
    </w:r>
    <w:r>
      <w:fldChar w:fldCharType="separate"/>
    </w:r>
    <w:r w:rsidR="004C531A" w:rsidRPr="004C531A">
      <w:rPr>
        <w:noProof/>
        <w:lang w:val="zh-CN"/>
      </w:rPr>
      <w:t>1</w:t>
    </w:r>
    <w:r>
      <w:fldChar w:fldCharType="end"/>
    </w:r>
  </w:p>
  <w:p w:rsidR="003311CA" w:rsidRDefault="003311CA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53" w:rsidRDefault="00431B5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1AA" w:rsidRDefault="00CF01AA" w:rsidP="003311CA">
      <w:r>
        <w:separator/>
      </w:r>
    </w:p>
  </w:footnote>
  <w:footnote w:type="continuationSeparator" w:id="0">
    <w:p w:rsidR="00CF01AA" w:rsidRDefault="00CF01AA" w:rsidP="003311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53" w:rsidRDefault="00431B5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513E" w:rsidRDefault="002D513E" w:rsidP="004C531A">
    <w:pPr>
      <w:pStyle w:val="a6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B53" w:rsidRDefault="00431B53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90BD4"/>
    <w:rsid w:val="0001788E"/>
    <w:rsid w:val="000418CE"/>
    <w:rsid w:val="000811FB"/>
    <w:rsid w:val="000819EC"/>
    <w:rsid w:val="000B23A4"/>
    <w:rsid w:val="0012239B"/>
    <w:rsid w:val="00134F3F"/>
    <w:rsid w:val="00190DB9"/>
    <w:rsid w:val="001B6192"/>
    <w:rsid w:val="001C1ACF"/>
    <w:rsid w:val="001C7D24"/>
    <w:rsid w:val="002658DA"/>
    <w:rsid w:val="002740C1"/>
    <w:rsid w:val="00276604"/>
    <w:rsid w:val="00296463"/>
    <w:rsid w:val="002B7EFE"/>
    <w:rsid w:val="002C061B"/>
    <w:rsid w:val="002C3724"/>
    <w:rsid w:val="002C47F2"/>
    <w:rsid w:val="002D513E"/>
    <w:rsid w:val="002E60CD"/>
    <w:rsid w:val="002F1C65"/>
    <w:rsid w:val="002F4C11"/>
    <w:rsid w:val="003311CA"/>
    <w:rsid w:val="00371ED2"/>
    <w:rsid w:val="003C3167"/>
    <w:rsid w:val="003D4157"/>
    <w:rsid w:val="00405D86"/>
    <w:rsid w:val="0041370F"/>
    <w:rsid w:val="00431B53"/>
    <w:rsid w:val="004751B9"/>
    <w:rsid w:val="004972A3"/>
    <w:rsid w:val="004B064A"/>
    <w:rsid w:val="004B6E23"/>
    <w:rsid w:val="004C531A"/>
    <w:rsid w:val="004F7A92"/>
    <w:rsid w:val="00511C1A"/>
    <w:rsid w:val="00550AFF"/>
    <w:rsid w:val="005602D6"/>
    <w:rsid w:val="005619F6"/>
    <w:rsid w:val="00561DD0"/>
    <w:rsid w:val="005670E0"/>
    <w:rsid w:val="00576E41"/>
    <w:rsid w:val="00594E74"/>
    <w:rsid w:val="00595BCA"/>
    <w:rsid w:val="00602252"/>
    <w:rsid w:val="00641BE5"/>
    <w:rsid w:val="0065118F"/>
    <w:rsid w:val="00690BD4"/>
    <w:rsid w:val="00696C58"/>
    <w:rsid w:val="006A2427"/>
    <w:rsid w:val="006D4428"/>
    <w:rsid w:val="00743FE8"/>
    <w:rsid w:val="007644A4"/>
    <w:rsid w:val="00790A70"/>
    <w:rsid w:val="00795EE6"/>
    <w:rsid w:val="007A094C"/>
    <w:rsid w:val="007A4390"/>
    <w:rsid w:val="007B607D"/>
    <w:rsid w:val="007B62B5"/>
    <w:rsid w:val="00871ADA"/>
    <w:rsid w:val="008767A5"/>
    <w:rsid w:val="008957F9"/>
    <w:rsid w:val="008F41BB"/>
    <w:rsid w:val="00905068"/>
    <w:rsid w:val="00915E96"/>
    <w:rsid w:val="00970A85"/>
    <w:rsid w:val="009826CC"/>
    <w:rsid w:val="009900F7"/>
    <w:rsid w:val="009A48C8"/>
    <w:rsid w:val="009B32E3"/>
    <w:rsid w:val="009B764F"/>
    <w:rsid w:val="009C5F03"/>
    <w:rsid w:val="00A608F4"/>
    <w:rsid w:val="00AA0DEA"/>
    <w:rsid w:val="00AA15C8"/>
    <w:rsid w:val="00AB02A5"/>
    <w:rsid w:val="00AC27D4"/>
    <w:rsid w:val="00AD05A4"/>
    <w:rsid w:val="00B07E71"/>
    <w:rsid w:val="00B340A5"/>
    <w:rsid w:val="00B36258"/>
    <w:rsid w:val="00B746A3"/>
    <w:rsid w:val="00C160A6"/>
    <w:rsid w:val="00C515ED"/>
    <w:rsid w:val="00C52E10"/>
    <w:rsid w:val="00C668DC"/>
    <w:rsid w:val="00C83739"/>
    <w:rsid w:val="00C84107"/>
    <w:rsid w:val="00CC15FD"/>
    <w:rsid w:val="00CF01AA"/>
    <w:rsid w:val="00CF6483"/>
    <w:rsid w:val="00D01136"/>
    <w:rsid w:val="00D02560"/>
    <w:rsid w:val="00D32C7A"/>
    <w:rsid w:val="00D5560C"/>
    <w:rsid w:val="00D77603"/>
    <w:rsid w:val="00D93FBB"/>
    <w:rsid w:val="00DC6F31"/>
    <w:rsid w:val="00DD18AA"/>
    <w:rsid w:val="00DD3F82"/>
    <w:rsid w:val="00DF6BBF"/>
    <w:rsid w:val="00E333F3"/>
    <w:rsid w:val="00E358F1"/>
    <w:rsid w:val="00E95CF2"/>
    <w:rsid w:val="00EA1A3D"/>
    <w:rsid w:val="00EA5954"/>
    <w:rsid w:val="00EB3933"/>
    <w:rsid w:val="00ED15F1"/>
    <w:rsid w:val="00EF5B80"/>
    <w:rsid w:val="00EF6974"/>
    <w:rsid w:val="00F10DF6"/>
    <w:rsid w:val="00F529F7"/>
    <w:rsid w:val="00F914A7"/>
    <w:rsid w:val="00FB0C8E"/>
    <w:rsid w:val="00FC2237"/>
    <w:rsid w:val="00FD00BE"/>
    <w:rsid w:val="03927CA4"/>
    <w:rsid w:val="736E032F"/>
    <w:rsid w:val="7E82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11C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3311CA"/>
    <w:pPr>
      <w:ind w:leftChars="2500" w:left="100"/>
    </w:pPr>
  </w:style>
  <w:style w:type="paragraph" w:styleId="a4">
    <w:name w:val="Balloon Text"/>
    <w:basedOn w:val="a"/>
    <w:link w:val="Char"/>
    <w:rsid w:val="003311CA"/>
    <w:rPr>
      <w:sz w:val="18"/>
      <w:szCs w:val="18"/>
    </w:rPr>
  </w:style>
  <w:style w:type="paragraph" w:styleId="a5">
    <w:name w:val="footer"/>
    <w:basedOn w:val="a"/>
    <w:link w:val="Char0"/>
    <w:uiPriority w:val="99"/>
    <w:rsid w:val="003311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rsid w:val="003311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rsid w:val="003311C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qFormat/>
    <w:rsid w:val="003311CA"/>
    <w:rPr>
      <w:b/>
      <w:bCs/>
    </w:rPr>
  </w:style>
  <w:style w:type="character" w:styleId="a9">
    <w:name w:val="Hyperlink"/>
    <w:rsid w:val="003311CA"/>
    <w:rPr>
      <w:color w:val="000000"/>
      <w:u w:val="none"/>
    </w:rPr>
  </w:style>
  <w:style w:type="character" w:customStyle="1" w:styleId="Char">
    <w:name w:val="批注框文本 Char"/>
    <w:link w:val="a4"/>
    <w:rsid w:val="003311CA"/>
    <w:rPr>
      <w:kern w:val="2"/>
      <w:sz w:val="18"/>
      <w:szCs w:val="18"/>
    </w:rPr>
  </w:style>
  <w:style w:type="character" w:customStyle="1" w:styleId="Char1">
    <w:name w:val="页眉 Char"/>
    <w:link w:val="a6"/>
    <w:rsid w:val="003311CA"/>
    <w:rPr>
      <w:kern w:val="2"/>
      <w:sz w:val="18"/>
      <w:szCs w:val="18"/>
    </w:rPr>
  </w:style>
  <w:style w:type="character" w:customStyle="1" w:styleId="Char0">
    <w:name w:val="页脚 Char"/>
    <w:link w:val="a5"/>
    <w:uiPriority w:val="99"/>
    <w:rsid w:val="003311C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270</Characters>
  <Application>Microsoft Office Word</Application>
  <DocSecurity>0</DocSecurity>
  <Lines>2</Lines>
  <Paragraphs>1</Paragraphs>
  <ScaleCrop>false</ScaleCrop>
  <Company>微软中国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关于开展评选2015年度后勤集团“先进集体”、“先进个人”活动的通知</dc:title>
  <dc:creator>微软用户</dc:creator>
  <cp:lastModifiedBy>Administrator</cp:lastModifiedBy>
  <cp:revision>42</cp:revision>
  <cp:lastPrinted>2020-03-27T06:37:00Z</cp:lastPrinted>
  <dcterms:created xsi:type="dcterms:W3CDTF">2019-03-06T02:04:00Z</dcterms:created>
  <dcterms:modified xsi:type="dcterms:W3CDTF">2020-11-19T07:36:00Z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