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09" w:rightChars="52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附件3:</w:t>
      </w:r>
    </w:p>
    <w:p>
      <w:pPr>
        <w:spacing w:after="240" w:line="500" w:lineRule="exact"/>
        <w:ind w:left="166" w:leftChars="79"/>
        <w:jc w:val="center"/>
        <w:rPr>
          <w:rFonts w:hint="eastAsia" w:ascii="黑体" w:hAnsi="宋体" w:eastAsia="黑体" w:cs="宋体"/>
          <w:kern w:val="0"/>
          <w:sz w:val="30"/>
          <w:szCs w:val="30"/>
        </w:rPr>
      </w:pPr>
      <w:r>
        <w:rPr>
          <w:rFonts w:hint="eastAsia" w:ascii="黑体" w:hAnsi="宋体" w:eastAsia="黑体" w:cs="宋体"/>
          <w:kern w:val="0"/>
          <w:sz w:val="30"/>
          <w:szCs w:val="30"/>
        </w:rPr>
        <w:t>南航后勤集团部分管理岗位公开竞聘报名表</w:t>
      </w:r>
    </w:p>
    <w:tbl>
      <w:tblPr>
        <w:tblStyle w:val="2"/>
        <w:tblW w:w="9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6"/>
        <w:gridCol w:w="1208"/>
        <w:gridCol w:w="223"/>
        <w:gridCol w:w="617"/>
        <w:gridCol w:w="976"/>
        <w:gridCol w:w="368"/>
        <w:gridCol w:w="1073"/>
        <w:gridCol w:w="775"/>
        <w:gridCol w:w="509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出生年月（岁）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7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入党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16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32" w:leftChars="-16" w:hanging="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1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毕业院校系及专业</w:t>
            </w: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1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  职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1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毕业院校系及专业</w:t>
            </w: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  务</w:t>
            </w:r>
          </w:p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（初任职时间）</w:t>
            </w:r>
          </w:p>
        </w:tc>
        <w:tc>
          <w:tcPr>
            <w:tcW w:w="3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熟悉专业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有何特长</w:t>
            </w: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789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现任职务</w:t>
            </w:r>
          </w:p>
        </w:tc>
        <w:tc>
          <w:tcPr>
            <w:tcW w:w="3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任职时间</w:t>
            </w: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竞聘岗位志愿调整后的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岗位志愿</w:t>
            </w:r>
          </w:p>
        </w:tc>
        <w:tc>
          <w:tcPr>
            <w:tcW w:w="3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</w:t>
            </w:r>
          </w:p>
        </w:tc>
        <w:tc>
          <w:tcPr>
            <w:tcW w:w="48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人员类别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9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460" w:lineRule="exact"/>
              <w:ind w:left="357" w:hanging="357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事业编制      □事业编制人事代理     □非事业编制人事代理  </w:t>
            </w:r>
          </w:p>
          <w:p>
            <w:pPr>
              <w:spacing w:line="6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 人才派遣       □劳务派遣            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7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近三年奖惩及考核结果</w:t>
            </w:r>
          </w:p>
        </w:tc>
        <w:tc>
          <w:tcPr>
            <w:tcW w:w="789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6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58" w:leftChars="-7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</w:t>
            </w:r>
          </w:p>
          <w:p>
            <w:pPr>
              <w:ind w:left="-158" w:leftChars="-7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方式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固定电话</w:t>
            </w: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6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E－mail</w:t>
            </w:r>
          </w:p>
        </w:tc>
        <w:tc>
          <w:tcPr>
            <w:tcW w:w="48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8" w:hRule="atLeast"/>
          <w:jc w:val="center"/>
        </w:trPr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竞聘</w:t>
            </w:r>
          </w:p>
          <w:p>
            <w:pPr>
              <w:ind w:left="-15" w:leftChars="-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理由</w:t>
            </w:r>
          </w:p>
        </w:tc>
        <w:tc>
          <w:tcPr>
            <w:tcW w:w="78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left="36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（300字以内）</w:t>
            </w:r>
          </w:p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  <w:bookmarkStart w:id="0" w:name="_GoBack"/>
            <w:bookmarkEnd w:id="0"/>
          </w:p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年    月    日</w:t>
            </w:r>
          </w:p>
        </w:tc>
      </w:tr>
    </w:tbl>
    <w:p>
      <w:pPr>
        <w:ind w:firstLine="240" w:firstLineChars="100"/>
        <w:rPr>
          <w:rFonts w:hint="eastAsia" w:ascii="仿宋_GB2312" w:eastAsia="仿宋_GB2312"/>
          <w:u w:val="single"/>
        </w:rPr>
      </w:pPr>
      <w:r>
        <w:rPr>
          <w:rFonts w:hint="eastAsia" w:ascii="仿宋_GB2312" w:eastAsia="仿宋_GB2312"/>
          <w:sz w:val="24"/>
        </w:rPr>
        <w:t>本人签字：</w:t>
      </w:r>
      <w:r>
        <w:rPr>
          <w:rFonts w:hint="eastAsia" w:ascii="仿宋_GB2312" w:eastAsia="仿宋_GB2312"/>
          <w:u w:val="single"/>
        </w:rPr>
        <w:t xml:space="preserve">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07D47"/>
    <w:multiLevelType w:val="multilevel"/>
    <w:tmpl w:val="14507D47"/>
    <w:lvl w:ilvl="0" w:tentative="0">
      <w:start w:val="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仿宋_GB2312" w:hAnsi="Times New Roman" w:eastAsia="仿宋_GB2312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573BF"/>
    <w:rsid w:val="5225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2020-04-30T08:41:00Z</dcterms:created>
  <dc:creator>王子瑜</dc:creator>
  <cp:lastModifiedBy>王子瑜</cp:lastModifiedBy>
  <dcterms:modified xsi:type="dcterms:W3CDTF">2020-04-30T08:42:14Z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2052-11.1.0.9672</vt:lpwstr>
  </property>
</Properties>
</file>